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38538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«Я люблю читать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38538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Я люблю читать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38538B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Список литературы </w:t>
      </w:r>
    </w:p>
    <w:p w:rsidR="0038538B" w:rsidRPr="0038538B" w:rsidRDefault="00D63A99" w:rsidP="0038538B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8538B" w:rsidRPr="0038538B"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 w:rsidR="0038538B" w:rsidRPr="0038538B">
        <w:rPr>
          <w:rFonts w:ascii="Times New Roman" w:hAnsi="Times New Roman"/>
          <w:sz w:val="24"/>
          <w:szCs w:val="24"/>
        </w:rPr>
        <w:t>Список литературы для педагога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1. Рабочая программа учителя как проект для реализации в </w:t>
      </w:r>
      <w:proofErr w:type="gramStart"/>
      <w:r w:rsidRPr="0038538B">
        <w:rPr>
          <w:rFonts w:ascii="Times New Roman" w:hAnsi="Times New Roman"/>
          <w:sz w:val="24"/>
          <w:szCs w:val="24"/>
        </w:rPr>
        <w:t>образовательном</w:t>
      </w:r>
      <w:proofErr w:type="gramEnd"/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proofErr w:type="gramStart"/>
      <w:r w:rsidRPr="0038538B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38538B">
        <w:rPr>
          <w:rFonts w:ascii="Times New Roman" w:hAnsi="Times New Roman"/>
          <w:sz w:val="24"/>
          <w:szCs w:val="24"/>
        </w:rPr>
        <w:t>. Материалы для слушателей семинаров и образовательных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программ. /Сост. И.В. </w:t>
      </w:r>
      <w:proofErr w:type="spellStart"/>
      <w:r w:rsidRPr="0038538B">
        <w:rPr>
          <w:rFonts w:ascii="Times New Roman" w:hAnsi="Times New Roman"/>
          <w:sz w:val="24"/>
          <w:szCs w:val="24"/>
        </w:rPr>
        <w:t>Анянова</w:t>
      </w:r>
      <w:proofErr w:type="spellEnd"/>
      <w:r w:rsidRPr="0038538B">
        <w:rPr>
          <w:rFonts w:ascii="Times New Roman" w:hAnsi="Times New Roman"/>
          <w:sz w:val="24"/>
          <w:szCs w:val="24"/>
        </w:rPr>
        <w:t>. – Н.Тагил: НТФ ИРРО, 2008.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8538B">
        <w:rPr>
          <w:rFonts w:ascii="Times New Roman" w:hAnsi="Times New Roman"/>
          <w:sz w:val="24"/>
          <w:szCs w:val="24"/>
        </w:rPr>
        <w:t>Люстрова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З.Н., Скворцова Л.И., Дерягин В.Я. Беседы о русском слове.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М., 1992.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3. Синицын В.А. Я начну, а ты продолжи… Ч., КЛИО 1997.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8538B">
        <w:rPr>
          <w:rFonts w:ascii="Times New Roman" w:hAnsi="Times New Roman"/>
          <w:sz w:val="24"/>
          <w:szCs w:val="24"/>
        </w:rPr>
        <w:t>Гитович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</w:t>
      </w:r>
      <w:proofErr w:type="spellStart"/>
      <w:r w:rsidRPr="0038538B">
        <w:rPr>
          <w:rFonts w:ascii="Times New Roman" w:hAnsi="Times New Roman"/>
          <w:sz w:val="24"/>
          <w:szCs w:val="24"/>
        </w:rPr>
        <w:t>Адельгейм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Мой язык</w:t>
      </w:r>
      <w:proofErr w:type="gramStart"/>
      <w:r w:rsidRPr="0038538B">
        <w:rPr>
          <w:rFonts w:ascii="Times New Roman" w:hAnsi="Times New Roman"/>
          <w:sz w:val="24"/>
          <w:szCs w:val="24"/>
        </w:rPr>
        <w:t>.</w:t>
      </w:r>
      <w:proofErr w:type="gramEnd"/>
      <w:r w:rsidRPr="0038538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8538B">
        <w:rPr>
          <w:rFonts w:ascii="Times New Roman" w:hAnsi="Times New Roman"/>
          <w:sz w:val="24"/>
          <w:szCs w:val="24"/>
        </w:rPr>
        <w:t>у</w:t>
      </w:r>
      <w:proofErr w:type="gramEnd"/>
      <w:r w:rsidRPr="0038538B">
        <w:rPr>
          <w:rFonts w:ascii="Times New Roman" w:hAnsi="Times New Roman"/>
          <w:sz w:val="24"/>
          <w:szCs w:val="24"/>
        </w:rPr>
        <w:t>чебник русского языка для 2-4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класса). М., 1995.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5. Синицына Е. Через игру к совершенству. М., 1999.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6. Нечаева Н.В. Задания по развитию речи. М., Чистые пруды, 2007.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  Список литературы для обучающихся и родителей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Н.Носова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Драгунского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 С. Есенина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И. Данилова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lastRenderedPageBreak/>
        <w:t>Басни И. А. Крылова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Бианки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М. Пришвина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Ш. Перро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Г. Х. Андерсена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Н. Рубцова</w:t>
      </w:r>
    </w:p>
    <w:p w:rsidR="007F026A" w:rsidRDefault="007F026A" w:rsidP="0038538B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7F026A" w:rsidRPr="007F026A" w:rsidRDefault="007F026A" w:rsidP="007F02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bookmarkStart w:id="0" w:name="_GoBack"/>
      <w:bookmarkEnd w:id="0"/>
      <w:r w:rsidRPr="007F026A">
        <w:rPr>
          <w:rFonts w:ascii="Times New Roman" w:hAnsi="Times New Roman"/>
          <w:b/>
          <w:sz w:val="24"/>
          <w:szCs w:val="24"/>
        </w:rPr>
        <w:t>Цели программы:</w:t>
      </w:r>
    </w:p>
    <w:p w:rsidR="0038538B" w:rsidRPr="0038538B" w:rsidRDefault="0038538B" w:rsidP="0038538B">
      <w:pPr>
        <w:shd w:val="clear" w:color="auto" w:fill="FFFFFF"/>
        <w:rPr>
          <w:rStyle w:val="c1"/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bCs/>
          <w:sz w:val="24"/>
          <w:szCs w:val="24"/>
        </w:rPr>
        <w:t>Цель программы</w:t>
      </w:r>
      <w:r w:rsidRPr="0038538B">
        <w:rPr>
          <w:rFonts w:ascii="Times New Roman" w:hAnsi="Times New Roman"/>
          <w:sz w:val="24"/>
          <w:szCs w:val="24"/>
        </w:rPr>
        <w:t xml:space="preserve">: </w:t>
      </w:r>
      <w:r w:rsidRPr="0038538B">
        <w:rPr>
          <w:rStyle w:val="c1"/>
          <w:rFonts w:ascii="Times New Roman" w:hAnsi="Times New Roman"/>
          <w:sz w:val="24"/>
          <w:szCs w:val="24"/>
        </w:rPr>
        <w:t>развитие личности ребенка, способного к творческому  самовыражению через овладение основами художественного слова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38538B">
        <w:rPr>
          <w:rFonts w:ascii="Times New Roman" w:hAnsi="Times New Roman"/>
          <w:b/>
          <w:sz w:val="24"/>
          <w:szCs w:val="24"/>
        </w:rPr>
        <w:t>Задачи программы</w:t>
      </w:r>
      <w:r w:rsidRPr="0038538B">
        <w:rPr>
          <w:rStyle w:val="c1"/>
          <w:rFonts w:ascii="Times New Roman" w:hAnsi="Times New Roman"/>
          <w:b/>
          <w:sz w:val="24"/>
          <w:szCs w:val="24"/>
        </w:rPr>
        <w:t>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Образовательные (предметные):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 языковое мышление, речевую культуру;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работать с текстом;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-различать типы текстов;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детей запоминать наизусть стихотворные и прозаические  произведения;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Развивающие (</w:t>
      </w:r>
      <w:proofErr w:type="spellStart"/>
      <w:r w:rsidRPr="0038538B">
        <w:t>метапредметные</w:t>
      </w:r>
      <w:proofErr w:type="spellEnd"/>
      <w:r w:rsidRPr="0038538B">
        <w:t>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-пробудить у ребят потребность к самостоятельной творческой работе </w:t>
      </w:r>
      <w:proofErr w:type="gramStart"/>
      <w:r w:rsidRPr="0038538B">
        <w:rPr>
          <w:rStyle w:val="c1"/>
        </w:rPr>
        <w:t>над</w:t>
      </w:r>
      <w:proofErr w:type="gramEnd"/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 изучением родного слова,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способность к авторской письменной речи, творчеству и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сочинительству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-добиться интонационной выразительности устного высказывания;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-развить умение </w:t>
      </w:r>
      <w:proofErr w:type="gramStart"/>
      <w:r w:rsidRPr="0038538B">
        <w:rPr>
          <w:rStyle w:val="c1"/>
        </w:rPr>
        <w:t>ч</w:t>
      </w:r>
      <w:proofErr w:type="gramEnd"/>
      <w:r w:rsidRPr="0038538B">
        <w:rPr>
          <w:rStyle w:val="c24"/>
        </w:rPr>
        <w:t>ѐ</w:t>
      </w:r>
      <w:r w:rsidRPr="0038538B">
        <w:rPr>
          <w:rStyle w:val="c1"/>
        </w:rPr>
        <w:t>тко артикулировать все звуки, произносить слова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внятно, в соответствии с орфоэпическими нормами, чтобы речь была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proofErr w:type="gramStart"/>
      <w:r w:rsidRPr="0038538B">
        <w:rPr>
          <w:rStyle w:val="c1"/>
        </w:rPr>
        <w:t>доступной</w:t>
      </w:r>
      <w:proofErr w:type="gramEnd"/>
      <w:r w:rsidRPr="0038538B">
        <w:rPr>
          <w:rStyle w:val="c1"/>
        </w:rPr>
        <w:t xml:space="preserve"> для понимания при восприятии на слух;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Воспитательные (личностные):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-развить эмоциональную сферу учащихся, воспитать </w:t>
      </w:r>
      <w:proofErr w:type="gramStart"/>
      <w:r w:rsidRPr="0038538B">
        <w:rPr>
          <w:rStyle w:val="c1"/>
        </w:rPr>
        <w:t>эстетический</w:t>
      </w:r>
      <w:proofErr w:type="gramEnd"/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вкуса, интерес и любовь к отечественной культуре, к произведениям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зарубежных авторов;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-воспитывать интерес к чтению, родному языку.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</w:p>
    <w:p w:rsidR="00F355E3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761CD6" w:rsidRDefault="00F355E3" w:rsidP="00F355E3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697AEC">
        <w:rPr>
          <w:b/>
          <w:color w:val="000000"/>
        </w:rPr>
        <w:t>Количество часов: всего – 34часа, в неделю – 1</w:t>
      </w:r>
      <w:r w:rsidR="00563A09" w:rsidRPr="007D25CB">
        <w:rPr>
          <w:b/>
          <w:color w:val="000000"/>
        </w:rPr>
        <w:t xml:space="preserve">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Форма и периодичность текущего контроля </w:t>
      </w:r>
      <w:proofErr w:type="gramStart"/>
      <w:r w:rsidRPr="007D25CB">
        <w:rPr>
          <w:rFonts w:cs="Times New Roman"/>
          <w:szCs w:val="24"/>
        </w:rPr>
        <w:t>обучающихся</w:t>
      </w:r>
      <w:proofErr w:type="gramEnd"/>
      <w:r w:rsidRPr="007D25CB">
        <w:rPr>
          <w:rFonts w:cs="Times New Roman"/>
          <w:szCs w:val="24"/>
        </w:rPr>
        <w:t>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lastRenderedPageBreak/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38538B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D63A99">
        <w:rPr>
          <w:b/>
        </w:rPr>
        <w:t>ставила: Артеева Любовь Юрьевна</w:t>
      </w:r>
      <w:r w:rsidRPr="007D25CB">
        <w:rPr>
          <w:b/>
        </w:rPr>
        <w:t xml:space="preserve"> 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0E1859"/>
    <w:multiLevelType w:val="multilevel"/>
    <w:tmpl w:val="9310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A09"/>
    <w:rsid w:val="001B7540"/>
    <w:rsid w:val="00207025"/>
    <w:rsid w:val="00266ACF"/>
    <w:rsid w:val="0038538B"/>
    <w:rsid w:val="00563A09"/>
    <w:rsid w:val="00697AEC"/>
    <w:rsid w:val="00761CD6"/>
    <w:rsid w:val="007D25CB"/>
    <w:rsid w:val="007F026A"/>
    <w:rsid w:val="008355B9"/>
    <w:rsid w:val="008E6DEE"/>
    <w:rsid w:val="00926FBD"/>
    <w:rsid w:val="00C35711"/>
    <w:rsid w:val="00D63A99"/>
    <w:rsid w:val="00F3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4">
    <w:name w:val="c4"/>
    <w:basedOn w:val="a"/>
    <w:rsid w:val="003853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basedOn w:val="a0"/>
    <w:rsid w:val="00385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2024-09-11T11:50:00Z</dcterms:created>
  <dcterms:modified xsi:type="dcterms:W3CDTF">2024-09-11T11:50:00Z</dcterms:modified>
</cp:coreProperties>
</file>